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AABF2" w14:textId="355AD247" w:rsidR="004E250E" w:rsidRDefault="004E250E" w:rsidP="00D92EDF">
      <w:pPr>
        <w:jc w:val="both"/>
        <w:rPr>
          <w:rFonts w:ascii="Arial" w:hAnsi="Arial" w:cs="Arial"/>
          <w:b/>
          <w:bCs/>
          <w:lang w:val="it-IT"/>
        </w:rPr>
      </w:pPr>
      <w:r w:rsidRPr="004E250E">
        <w:rPr>
          <w:rFonts w:ascii="Arial" w:hAnsi="Arial" w:cs="Arial"/>
          <w:b/>
          <w:bCs/>
          <w:noProof/>
        </w:rPr>
        <w:drawing>
          <wp:inline distT="0" distB="0" distL="0" distR="0" wp14:anchorId="7841AF81" wp14:editId="0AF6CD2B">
            <wp:extent cx="1261745" cy="1092200"/>
            <wp:effectExtent l="0" t="0" r="8255" b="0"/>
            <wp:docPr id="1" name="Picture 1" descr="Macintosh HD:Users:katehudson:Downloads:Whole_Kids_Foundation_Logos:WKF-Logo-SketchBox-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tehudson:Downloads:Whole_Kids_Foundation_Logos:WKF-Logo-SketchBox-CMY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1745" cy="1092200"/>
                    </a:xfrm>
                    <a:prstGeom prst="rect">
                      <a:avLst/>
                    </a:prstGeom>
                    <a:noFill/>
                    <a:ln>
                      <a:noFill/>
                    </a:ln>
                  </pic:spPr>
                </pic:pic>
              </a:graphicData>
            </a:graphic>
          </wp:inline>
        </w:drawing>
      </w:r>
    </w:p>
    <w:p w14:paraId="3B7DE2D9" w14:textId="4D568C88" w:rsidR="00D92EDF" w:rsidRPr="00D92EDF" w:rsidRDefault="004E250E" w:rsidP="00D92EDF">
      <w:pPr>
        <w:jc w:val="both"/>
        <w:rPr>
          <w:rFonts w:ascii="Arial" w:hAnsi="Arial" w:cs="Arial"/>
          <w:b/>
          <w:bCs/>
          <w:i/>
          <w:iCs/>
          <w:highlight w:val="yellow"/>
          <w:lang w:val="it-IT"/>
        </w:rPr>
      </w:pPr>
      <w:r>
        <w:rPr>
          <w:rFonts w:ascii="Arial" w:hAnsi="Arial" w:cs="Arial"/>
          <w:b/>
          <w:bCs/>
          <w:lang w:val="it-IT"/>
        </w:rPr>
        <w:t xml:space="preserve">N </w:t>
      </w:r>
      <w:r w:rsidR="00D92EDF" w:rsidRPr="005B4DC6">
        <w:rPr>
          <w:rFonts w:ascii="Arial" w:hAnsi="Arial" w:cs="Arial"/>
          <w:b/>
          <w:bCs/>
          <w:lang w:val="it-IT"/>
        </w:rPr>
        <w:t>E W S   R E L E A S E</w:t>
      </w:r>
    </w:p>
    <w:p w14:paraId="7BD2DE4E" w14:textId="78AD8F2E" w:rsidR="00D92EDF" w:rsidRDefault="00D92EDF" w:rsidP="00D92EDF">
      <w:pPr>
        <w:rPr>
          <w:rFonts w:ascii="Times New Roman" w:hAnsi="Times New Roman"/>
          <w:noProof/>
        </w:rPr>
      </w:pPr>
    </w:p>
    <w:p w14:paraId="63A75CD5" w14:textId="0AAC3F44" w:rsidR="00D92EDF" w:rsidRPr="009D257E" w:rsidRDefault="00D92EDF" w:rsidP="00D92EDF">
      <w:pPr>
        <w:rPr>
          <w:rFonts w:ascii="Arial" w:hAnsi="Arial" w:cs="Arial"/>
          <w:b/>
        </w:rPr>
      </w:pPr>
      <w:r w:rsidRPr="007E765F">
        <w:rPr>
          <w:rFonts w:ascii="Arial" w:hAnsi="Arial" w:cs="Arial"/>
          <w:b/>
        </w:rPr>
        <w:t>FOR IMMEDIATE RELEASE</w:t>
      </w:r>
      <w:r w:rsidRPr="009D257E">
        <w:rPr>
          <w:rFonts w:ascii="Arial" w:hAnsi="Arial" w:cs="Arial"/>
          <w:b/>
        </w:rPr>
        <w:t xml:space="preserve"> </w:t>
      </w:r>
    </w:p>
    <w:p w14:paraId="26A13305" w14:textId="77777777" w:rsidR="00D92EDF" w:rsidRPr="009D257E" w:rsidRDefault="00D92EDF" w:rsidP="00D92EDF">
      <w:pPr>
        <w:rPr>
          <w:rFonts w:ascii="Arial" w:hAnsi="Arial" w:cs="Arial"/>
          <w:b/>
        </w:rPr>
      </w:pPr>
    </w:p>
    <w:p w14:paraId="112EFFEA" w14:textId="77777777" w:rsidR="00D92EDF" w:rsidRPr="009D257E" w:rsidRDefault="00D92EDF" w:rsidP="00D92EDF">
      <w:pPr>
        <w:rPr>
          <w:rFonts w:ascii="Arial" w:hAnsi="Arial" w:cs="Arial"/>
          <w:b/>
        </w:rPr>
      </w:pPr>
      <w:r w:rsidRPr="009D257E">
        <w:rPr>
          <w:rFonts w:ascii="Arial" w:hAnsi="Arial" w:cs="Arial"/>
          <w:b/>
        </w:rPr>
        <w:t>Media Contact:</w:t>
      </w:r>
    </w:p>
    <w:p w14:paraId="531C7738" w14:textId="77777777" w:rsidR="00D92EDF" w:rsidRPr="009D257E" w:rsidRDefault="00D92EDF" w:rsidP="00D92EDF">
      <w:pPr>
        <w:rPr>
          <w:rFonts w:ascii="Arial" w:hAnsi="Arial" w:cs="Arial"/>
        </w:rPr>
      </w:pPr>
      <w:r w:rsidRPr="005B4DC6">
        <w:rPr>
          <w:rFonts w:ascii="Arial" w:hAnsi="Arial" w:cs="Arial"/>
        </w:rPr>
        <w:t>Ann Marie Ricard</w:t>
      </w:r>
      <w:r w:rsidRPr="009D257E">
        <w:rPr>
          <w:rFonts w:ascii="Arial" w:hAnsi="Arial" w:cs="Arial"/>
        </w:rPr>
        <w:t xml:space="preserve">, Curator PR for Whole Kids Foundation </w:t>
      </w:r>
    </w:p>
    <w:p w14:paraId="06167690" w14:textId="77777777" w:rsidR="00D92EDF" w:rsidRPr="009D257E" w:rsidRDefault="00D92EDF" w:rsidP="00D92EDF">
      <w:pPr>
        <w:tabs>
          <w:tab w:val="left" w:pos="3615"/>
        </w:tabs>
        <w:outlineLvl w:val="0"/>
        <w:rPr>
          <w:rFonts w:ascii="Arial" w:hAnsi="Arial" w:cs="Arial"/>
        </w:rPr>
      </w:pPr>
      <w:proofErr w:type="gramStart"/>
      <w:r w:rsidRPr="009D257E">
        <w:rPr>
          <w:rFonts w:ascii="Arial" w:hAnsi="Arial" w:cs="Arial"/>
        </w:rPr>
        <w:t>annmarie.ricard@curatorpr.com</w:t>
      </w:r>
      <w:proofErr w:type="gramEnd"/>
      <w:r>
        <w:rPr>
          <w:rFonts w:ascii="Arial" w:hAnsi="Arial" w:cs="Arial"/>
        </w:rPr>
        <w:t xml:space="preserve"> / </w:t>
      </w:r>
      <w:r w:rsidRPr="009D257E">
        <w:rPr>
          <w:rFonts w:ascii="Arial" w:hAnsi="Arial" w:cs="Arial"/>
        </w:rPr>
        <w:t>206.683.0552</w:t>
      </w:r>
    </w:p>
    <w:p w14:paraId="14B18D50" w14:textId="77777777" w:rsidR="00D92EDF" w:rsidRDefault="00D92EDF" w:rsidP="00D92EDF">
      <w:pPr>
        <w:widowControl w:val="0"/>
        <w:autoSpaceDE w:val="0"/>
        <w:autoSpaceDN w:val="0"/>
        <w:adjustRightInd w:val="0"/>
        <w:rPr>
          <w:rFonts w:ascii="Calibri" w:hAnsi="Calibri" w:cs="Calibri"/>
          <w:b/>
          <w:color w:val="434343"/>
          <w:sz w:val="30"/>
          <w:szCs w:val="30"/>
        </w:rPr>
      </w:pPr>
    </w:p>
    <w:p w14:paraId="588EB063" w14:textId="0D8081C9" w:rsidR="00C61B3E" w:rsidRPr="00AC5B22" w:rsidRDefault="00C61B3E" w:rsidP="00C61B3E">
      <w:pPr>
        <w:widowControl w:val="0"/>
        <w:autoSpaceDE w:val="0"/>
        <w:autoSpaceDN w:val="0"/>
        <w:adjustRightInd w:val="0"/>
        <w:jc w:val="center"/>
        <w:rPr>
          <w:rFonts w:ascii="Calibri" w:hAnsi="Calibri" w:cs="Calibri"/>
          <w:b/>
          <w:sz w:val="30"/>
          <w:szCs w:val="30"/>
        </w:rPr>
      </w:pPr>
      <w:r w:rsidRPr="00A21B2C">
        <w:rPr>
          <w:rFonts w:ascii="Calibri" w:hAnsi="Calibri" w:cs="Calibri"/>
          <w:b/>
          <w:color w:val="434343"/>
          <w:sz w:val="30"/>
          <w:szCs w:val="30"/>
        </w:rPr>
        <w:t xml:space="preserve"> </w:t>
      </w:r>
      <w:r w:rsidR="009F1500" w:rsidRPr="009F1500">
        <w:rPr>
          <w:rFonts w:ascii="Calibri" w:hAnsi="Calibri" w:cs="Calibri"/>
          <w:b/>
          <w:sz w:val="30"/>
          <w:szCs w:val="30"/>
        </w:rPr>
        <w:t xml:space="preserve">Whole Kids Foundation Celebrates </w:t>
      </w:r>
      <w:r w:rsidR="0026687F">
        <w:rPr>
          <w:rFonts w:ascii="Calibri" w:hAnsi="Calibri" w:cs="Calibri"/>
          <w:b/>
          <w:sz w:val="30"/>
          <w:szCs w:val="30"/>
        </w:rPr>
        <w:t xml:space="preserve">its </w:t>
      </w:r>
      <w:r w:rsidR="009F1500" w:rsidRPr="009F1500">
        <w:rPr>
          <w:rFonts w:ascii="Calibri" w:hAnsi="Calibri" w:cs="Calibri"/>
          <w:b/>
          <w:sz w:val="30"/>
          <w:szCs w:val="30"/>
        </w:rPr>
        <w:t>Fifth Anniversary</w:t>
      </w:r>
    </w:p>
    <w:p w14:paraId="1DAABA95" w14:textId="77777777" w:rsidR="009F1500" w:rsidRDefault="009F1500" w:rsidP="00C61B3E">
      <w:pPr>
        <w:widowControl w:val="0"/>
        <w:autoSpaceDE w:val="0"/>
        <w:autoSpaceDN w:val="0"/>
        <w:adjustRightInd w:val="0"/>
        <w:jc w:val="center"/>
        <w:rPr>
          <w:rFonts w:ascii="Calibri" w:hAnsi="Calibri" w:cs="Calibri"/>
          <w:i/>
        </w:rPr>
      </w:pPr>
    </w:p>
    <w:p w14:paraId="7511BCF3" w14:textId="76F0D3C1" w:rsidR="00C61B3E" w:rsidRPr="00AC5B22" w:rsidRDefault="009F1500" w:rsidP="00C61B3E">
      <w:pPr>
        <w:widowControl w:val="0"/>
        <w:autoSpaceDE w:val="0"/>
        <w:autoSpaceDN w:val="0"/>
        <w:adjustRightInd w:val="0"/>
        <w:jc w:val="center"/>
        <w:rPr>
          <w:rFonts w:ascii="Calibri" w:hAnsi="Calibri" w:cs="Calibri"/>
          <w:i/>
        </w:rPr>
      </w:pPr>
      <w:r>
        <w:rPr>
          <w:rFonts w:ascii="Calibri" w:hAnsi="Calibri" w:cs="Calibri"/>
          <w:i/>
        </w:rPr>
        <w:t xml:space="preserve">4 million children reached through </w:t>
      </w:r>
      <w:r w:rsidR="0073777B">
        <w:rPr>
          <w:rFonts w:ascii="Calibri" w:hAnsi="Calibri" w:cs="Calibri"/>
          <w:i/>
        </w:rPr>
        <w:t xml:space="preserve">programs including </w:t>
      </w:r>
      <w:r>
        <w:rPr>
          <w:rFonts w:ascii="Calibri" w:hAnsi="Calibri" w:cs="Calibri"/>
          <w:i/>
        </w:rPr>
        <w:t xml:space="preserve">salad bars </w:t>
      </w:r>
      <w:r w:rsidR="0073777B">
        <w:rPr>
          <w:rFonts w:ascii="Calibri" w:hAnsi="Calibri" w:cs="Calibri"/>
          <w:i/>
        </w:rPr>
        <w:t xml:space="preserve">in schools, </w:t>
      </w:r>
      <w:r>
        <w:rPr>
          <w:rFonts w:ascii="Calibri" w:hAnsi="Calibri" w:cs="Calibri"/>
          <w:i/>
        </w:rPr>
        <w:t>school gardens</w:t>
      </w:r>
      <w:r w:rsidR="0073777B">
        <w:rPr>
          <w:rFonts w:ascii="Calibri" w:hAnsi="Calibri" w:cs="Calibri"/>
          <w:i/>
        </w:rPr>
        <w:t xml:space="preserve"> and teacher education</w:t>
      </w:r>
    </w:p>
    <w:p w14:paraId="448AA133" w14:textId="77777777" w:rsidR="00C61B3E" w:rsidRPr="00AC5B22" w:rsidRDefault="00C61B3E" w:rsidP="00C61B3E">
      <w:pPr>
        <w:widowControl w:val="0"/>
        <w:autoSpaceDE w:val="0"/>
        <w:autoSpaceDN w:val="0"/>
        <w:adjustRightInd w:val="0"/>
        <w:rPr>
          <w:rFonts w:ascii="Calibri" w:hAnsi="Calibri" w:cs="Calibri"/>
          <w:sz w:val="26"/>
          <w:szCs w:val="26"/>
        </w:rPr>
      </w:pPr>
    </w:p>
    <w:p w14:paraId="15570329" w14:textId="40B8817B" w:rsidR="00C61B3E" w:rsidRPr="00AC5B22" w:rsidRDefault="008A6841" w:rsidP="00C61B3E">
      <w:pPr>
        <w:widowControl w:val="0"/>
        <w:autoSpaceDE w:val="0"/>
        <w:autoSpaceDN w:val="0"/>
        <w:adjustRightInd w:val="0"/>
        <w:rPr>
          <w:rFonts w:asciiTheme="majorHAnsi" w:hAnsiTheme="majorHAnsi" w:cs="Calibri"/>
        </w:rPr>
      </w:pPr>
      <w:r>
        <w:rPr>
          <w:rFonts w:asciiTheme="majorHAnsi" w:hAnsiTheme="majorHAnsi" w:cs="Calibri"/>
          <w:b/>
        </w:rPr>
        <w:t>AUSTIN, Texas (</w:t>
      </w:r>
      <w:r w:rsidR="007E765F">
        <w:rPr>
          <w:rFonts w:asciiTheme="majorHAnsi" w:hAnsiTheme="majorHAnsi" w:cs="Calibri"/>
          <w:b/>
        </w:rPr>
        <w:t>September 12,</w:t>
      </w:r>
      <w:r w:rsidR="00C61B3E" w:rsidRPr="008A6841">
        <w:rPr>
          <w:rFonts w:asciiTheme="majorHAnsi" w:hAnsiTheme="majorHAnsi" w:cs="Calibri"/>
          <w:b/>
        </w:rPr>
        <w:t xml:space="preserve"> 2016</w:t>
      </w:r>
      <w:r>
        <w:rPr>
          <w:rFonts w:asciiTheme="majorHAnsi" w:hAnsiTheme="majorHAnsi" w:cs="Calibri"/>
          <w:b/>
        </w:rPr>
        <w:t>)</w:t>
      </w:r>
      <w:r w:rsidR="00C61B3E" w:rsidRPr="008A6841">
        <w:rPr>
          <w:rFonts w:asciiTheme="majorHAnsi" w:hAnsiTheme="majorHAnsi" w:cs="Calibri"/>
          <w:b/>
        </w:rPr>
        <w:t xml:space="preserve"> </w:t>
      </w:r>
      <w:r w:rsidR="009726A6" w:rsidRPr="008A6841">
        <w:rPr>
          <w:rFonts w:asciiTheme="majorHAnsi" w:hAnsiTheme="majorHAnsi" w:cs="Calibri"/>
          <w:b/>
        </w:rPr>
        <w:t>–</w:t>
      </w:r>
      <w:r w:rsidR="00A3235E">
        <w:rPr>
          <w:rFonts w:asciiTheme="majorHAnsi" w:hAnsiTheme="majorHAnsi" w:cs="Calibri"/>
        </w:rPr>
        <w:t xml:space="preserve"> This month marks an important milestone for </w:t>
      </w:r>
      <w:r w:rsidR="006B4F3A">
        <w:rPr>
          <w:rFonts w:asciiTheme="majorHAnsi" w:hAnsiTheme="majorHAnsi" w:cs="Calibri"/>
        </w:rPr>
        <w:t>Whole Kids Foundation</w:t>
      </w:r>
      <w:r w:rsidR="00A3235E">
        <w:rPr>
          <w:rFonts w:asciiTheme="majorHAnsi" w:hAnsiTheme="majorHAnsi" w:cs="Calibri"/>
        </w:rPr>
        <w:t xml:space="preserve"> as it cel</w:t>
      </w:r>
      <w:bookmarkStart w:id="0" w:name="_GoBack"/>
      <w:bookmarkEnd w:id="0"/>
      <w:r w:rsidR="00A3235E">
        <w:rPr>
          <w:rFonts w:asciiTheme="majorHAnsi" w:hAnsiTheme="majorHAnsi" w:cs="Calibri"/>
        </w:rPr>
        <w:t xml:space="preserve">ebrates five years as an organization dedicated to </w:t>
      </w:r>
      <w:r w:rsidR="00C61B3E" w:rsidRPr="00AC5B22">
        <w:rPr>
          <w:rFonts w:asciiTheme="majorHAnsi" w:hAnsiTheme="majorHAnsi" w:cs="Calibri"/>
        </w:rPr>
        <w:t xml:space="preserve">supporting schools and inspiring families to </w:t>
      </w:r>
      <w:r w:rsidR="00541B6A" w:rsidRPr="00AC5B22">
        <w:rPr>
          <w:rFonts w:asciiTheme="majorHAnsi" w:hAnsiTheme="majorHAnsi" w:cs="Calibri"/>
        </w:rPr>
        <w:t>improve children’s nutrition</w:t>
      </w:r>
      <w:r w:rsidR="009F1500">
        <w:rPr>
          <w:rFonts w:asciiTheme="majorHAnsi" w:hAnsiTheme="majorHAnsi" w:cs="Calibri"/>
        </w:rPr>
        <w:t xml:space="preserve"> and wellness</w:t>
      </w:r>
      <w:r w:rsidR="00C61B3E" w:rsidRPr="00AC5B22">
        <w:rPr>
          <w:rFonts w:asciiTheme="majorHAnsi" w:hAnsiTheme="majorHAnsi" w:cs="Calibri"/>
        </w:rPr>
        <w:t xml:space="preserve">. </w:t>
      </w:r>
    </w:p>
    <w:p w14:paraId="4621095F" w14:textId="77777777" w:rsidR="00C61B3E" w:rsidRPr="00AC5B22" w:rsidRDefault="00C61B3E" w:rsidP="00C61B3E">
      <w:pPr>
        <w:widowControl w:val="0"/>
        <w:autoSpaceDE w:val="0"/>
        <w:autoSpaceDN w:val="0"/>
        <w:adjustRightInd w:val="0"/>
        <w:rPr>
          <w:rFonts w:asciiTheme="majorHAnsi" w:hAnsiTheme="majorHAnsi" w:cs="Calibri"/>
        </w:rPr>
      </w:pPr>
    </w:p>
    <w:p w14:paraId="7C71544E" w14:textId="57A675EE" w:rsidR="00C61B3E" w:rsidRPr="00AC5B22" w:rsidRDefault="00541B6A" w:rsidP="00C61B3E">
      <w:pPr>
        <w:widowControl w:val="0"/>
        <w:autoSpaceDE w:val="0"/>
        <w:autoSpaceDN w:val="0"/>
        <w:adjustRightInd w:val="0"/>
        <w:rPr>
          <w:rFonts w:asciiTheme="majorHAnsi" w:hAnsiTheme="majorHAnsi" w:cs="Calibri"/>
        </w:rPr>
      </w:pPr>
      <w:r w:rsidRPr="00AC5B22">
        <w:rPr>
          <w:rFonts w:asciiTheme="majorHAnsi" w:hAnsiTheme="majorHAnsi" w:cs="Calibri"/>
        </w:rPr>
        <w:t xml:space="preserve">Since </w:t>
      </w:r>
      <w:r w:rsidRPr="008A6841">
        <w:rPr>
          <w:rFonts w:asciiTheme="majorHAnsi" w:hAnsiTheme="majorHAnsi" w:cs="Calibri"/>
        </w:rPr>
        <w:t xml:space="preserve">inception in </w:t>
      </w:r>
      <w:r w:rsidR="004255C2" w:rsidRPr="008A6841">
        <w:rPr>
          <w:rFonts w:asciiTheme="majorHAnsi" w:hAnsiTheme="majorHAnsi" w:cs="Calibri"/>
        </w:rPr>
        <w:t>2011</w:t>
      </w:r>
      <w:r w:rsidR="0073777B" w:rsidRPr="008A6841">
        <w:rPr>
          <w:rFonts w:asciiTheme="majorHAnsi" w:hAnsiTheme="majorHAnsi" w:cs="Calibri"/>
        </w:rPr>
        <w:t xml:space="preserve">, Whole Kids Foundation </w:t>
      </w:r>
      <w:r w:rsidR="008A6841" w:rsidRPr="008A6841">
        <w:rPr>
          <w:rFonts w:asciiTheme="majorHAnsi" w:hAnsiTheme="majorHAnsi" w:cs="Calibri"/>
        </w:rPr>
        <w:t xml:space="preserve">invested $15 million in </w:t>
      </w:r>
      <w:r w:rsidR="0073777B" w:rsidRPr="008A6841">
        <w:rPr>
          <w:rFonts w:asciiTheme="majorHAnsi" w:hAnsiTheme="majorHAnsi" w:cs="Calibri"/>
        </w:rPr>
        <w:t xml:space="preserve">programs </w:t>
      </w:r>
      <w:r w:rsidR="008A6841" w:rsidRPr="008A6841">
        <w:rPr>
          <w:rFonts w:asciiTheme="majorHAnsi" w:hAnsiTheme="majorHAnsi" w:cs="Calibri"/>
        </w:rPr>
        <w:t xml:space="preserve">that </w:t>
      </w:r>
      <w:r w:rsidR="0073777B" w:rsidRPr="008A6841">
        <w:rPr>
          <w:rFonts w:asciiTheme="majorHAnsi" w:hAnsiTheme="majorHAnsi" w:cs="Calibri"/>
        </w:rPr>
        <w:t>have served more than</w:t>
      </w:r>
      <w:r w:rsidR="00C61B3E" w:rsidRPr="008A6841">
        <w:rPr>
          <w:rFonts w:asciiTheme="majorHAnsi" w:hAnsiTheme="majorHAnsi" w:cs="Calibri"/>
        </w:rPr>
        <w:t xml:space="preserve"> four million children</w:t>
      </w:r>
      <w:r w:rsidR="00A3235E" w:rsidRPr="008A6841">
        <w:rPr>
          <w:rFonts w:asciiTheme="majorHAnsi" w:hAnsiTheme="majorHAnsi" w:cs="Calibri"/>
        </w:rPr>
        <w:t xml:space="preserve"> in the Unite</w:t>
      </w:r>
      <w:r w:rsidR="0073777B" w:rsidRPr="008A6841">
        <w:rPr>
          <w:rFonts w:asciiTheme="majorHAnsi" w:hAnsiTheme="majorHAnsi" w:cs="Calibri"/>
        </w:rPr>
        <w:t>d States, Canada and the U.K. In five years, the foundation</w:t>
      </w:r>
      <w:r w:rsidR="00A3235E" w:rsidRPr="008A6841">
        <w:rPr>
          <w:rFonts w:asciiTheme="majorHAnsi" w:hAnsiTheme="majorHAnsi" w:cs="Calibri"/>
        </w:rPr>
        <w:t xml:space="preserve"> has</w:t>
      </w:r>
      <w:r w:rsidR="00C61B3E" w:rsidRPr="008A6841">
        <w:rPr>
          <w:rFonts w:asciiTheme="majorHAnsi" w:hAnsiTheme="majorHAnsi" w:cs="Calibri"/>
        </w:rPr>
        <w:t xml:space="preserve"> provided funds for </w:t>
      </w:r>
      <w:r w:rsidR="00C03E64" w:rsidRPr="008A6841">
        <w:rPr>
          <w:rFonts w:asciiTheme="majorHAnsi" w:hAnsiTheme="majorHAnsi" w:cs="Calibri"/>
        </w:rPr>
        <w:t>over 3,600</w:t>
      </w:r>
      <w:r w:rsidR="005C5CC1" w:rsidRPr="008A6841">
        <w:rPr>
          <w:rFonts w:asciiTheme="majorHAnsi" w:hAnsiTheme="majorHAnsi" w:cs="Calibri"/>
        </w:rPr>
        <w:t xml:space="preserve"> school gardens</w:t>
      </w:r>
      <w:r w:rsidR="00C61B3E" w:rsidRPr="008A6841">
        <w:rPr>
          <w:rFonts w:asciiTheme="majorHAnsi" w:hAnsiTheme="majorHAnsi" w:cs="Calibri"/>
        </w:rPr>
        <w:t xml:space="preserve"> and implemented </w:t>
      </w:r>
      <w:r w:rsidR="005C5CC1" w:rsidRPr="008A6841">
        <w:rPr>
          <w:rFonts w:asciiTheme="majorHAnsi" w:hAnsiTheme="majorHAnsi" w:cs="Calibri"/>
        </w:rPr>
        <w:t>4,400 salad bars in schools</w:t>
      </w:r>
      <w:r w:rsidR="00C61B3E" w:rsidRPr="008A6841">
        <w:rPr>
          <w:rFonts w:asciiTheme="majorHAnsi" w:hAnsiTheme="majorHAnsi" w:cs="Calibri"/>
        </w:rPr>
        <w:t>. Additionally, Whole Kids Foundation has reached 1</w:t>
      </w:r>
      <w:r w:rsidR="008A6841" w:rsidRPr="008A6841">
        <w:rPr>
          <w:rFonts w:asciiTheme="majorHAnsi" w:hAnsiTheme="majorHAnsi" w:cs="Calibri"/>
        </w:rPr>
        <w:t>1</w:t>
      </w:r>
      <w:r w:rsidR="00C61B3E" w:rsidRPr="008A6841">
        <w:rPr>
          <w:rFonts w:asciiTheme="majorHAnsi" w:hAnsiTheme="majorHAnsi" w:cs="Calibri"/>
        </w:rPr>
        <w:t xml:space="preserve">,000 teachers with </w:t>
      </w:r>
      <w:r w:rsidR="00A3235E" w:rsidRPr="008A6841">
        <w:rPr>
          <w:rFonts w:asciiTheme="majorHAnsi" w:hAnsiTheme="majorHAnsi" w:cs="Calibri"/>
        </w:rPr>
        <w:t>its</w:t>
      </w:r>
      <w:r w:rsidR="005C5CC1" w:rsidRPr="008A6841">
        <w:rPr>
          <w:rFonts w:asciiTheme="majorHAnsi" w:hAnsiTheme="majorHAnsi" w:cs="Calibri"/>
        </w:rPr>
        <w:t xml:space="preserve"> healthy teacher education program and </w:t>
      </w:r>
      <w:r w:rsidR="00C61B3E" w:rsidRPr="008A6841">
        <w:rPr>
          <w:rFonts w:asciiTheme="majorHAnsi" w:hAnsiTheme="majorHAnsi" w:cs="Calibri"/>
        </w:rPr>
        <w:t>develop</w:t>
      </w:r>
      <w:r w:rsidR="00A3235E" w:rsidRPr="008A6841">
        <w:rPr>
          <w:rFonts w:asciiTheme="majorHAnsi" w:hAnsiTheme="majorHAnsi" w:cs="Calibri"/>
        </w:rPr>
        <w:t>ed e</w:t>
      </w:r>
      <w:r w:rsidR="004E250E" w:rsidRPr="008A6841">
        <w:rPr>
          <w:rFonts w:asciiTheme="majorHAnsi" w:hAnsiTheme="majorHAnsi" w:cs="Calibri"/>
        </w:rPr>
        <w:t>lementary</w:t>
      </w:r>
      <w:r w:rsidR="00A3235E" w:rsidRPr="008A6841">
        <w:rPr>
          <w:rFonts w:asciiTheme="majorHAnsi" w:hAnsiTheme="majorHAnsi" w:cs="Calibri"/>
        </w:rPr>
        <w:t xml:space="preserve"> curriculum</w:t>
      </w:r>
      <w:r w:rsidR="004E250E" w:rsidRPr="008A6841">
        <w:rPr>
          <w:rFonts w:asciiTheme="majorHAnsi" w:hAnsiTheme="majorHAnsi" w:cs="Calibri"/>
        </w:rPr>
        <w:t xml:space="preserve"> for school gardens</w:t>
      </w:r>
      <w:r w:rsidR="00A3235E" w:rsidRPr="008A6841">
        <w:rPr>
          <w:rFonts w:asciiTheme="majorHAnsi" w:hAnsiTheme="majorHAnsi" w:cs="Calibri"/>
        </w:rPr>
        <w:t>,</w:t>
      </w:r>
      <w:r w:rsidR="00C61B3E" w:rsidRPr="008A6841">
        <w:rPr>
          <w:rFonts w:asciiTheme="majorHAnsi" w:hAnsiTheme="majorHAnsi" w:cs="Calibri"/>
        </w:rPr>
        <w:t xml:space="preserve"> in partnership with American Heart Association, available at no cost to all schools</w:t>
      </w:r>
      <w:r w:rsidR="00B76720" w:rsidRPr="008A6841">
        <w:rPr>
          <w:rFonts w:asciiTheme="majorHAnsi" w:hAnsiTheme="majorHAnsi" w:cs="Calibri"/>
        </w:rPr>
        <w:t>.</w:t>
      </w:r>
      <w:r w:rsidR="00B76720" w:rsidRPr="00AC5B22">
        <w:rPr>
          <w:rFonts w:asciiTheme="majorHAnsi" w:hAnsiTheme="majorHAnsi" w:cs="Calibri"/>
        </w:rPr>
        <w:t xml:space="preserve">  </w:t>
      </w:r>
    </w:p>
    <w:p w14:paraId="6988C661" w14:textId="15075524" w:rsidR="00CC4B31" w:rsidRPr="00AC5B22" w:rsidRDefault="00CC4B31" w:rsidP="00B76720">
      <w:pPr>
        <w:rPr>
          <w:rFonts w:asciiTheme="majorHAnsi" w:hAnsiTheme="majorHAnsi" w:cs="Calibri"/>
        </w:rPr>
      </w:pPr>
    </w:p>
    <w:p w14:paraId="2791D6D1" w14:textId="746D8701" w:rsidR="00F86B84" w:rsidRPr="00AC5B22" w:rsidRDefault="00CF62F2" w:rsidP="00B76720">
      <w:pPr>
        <w:rPr>
          <w:rFonts w:asciiTheme="majorHAnsi" w:hAnsiTheme="majorHAnsi" w:cs="Calibri"/>
        </w:rPr>
      </w:pPr>
      <w:r w:rsidRPr="00AC5B22">
        <w:rPr>
          <w:rFonts w:asciiTheme="majorHAnsi" w:hAnsiTheme="majorHAnsi" w:cs="Calibri"/>
        </w:rPr>
        <w:t>“</w:t>
      </w:r>
      <w:r w:rsidR="00DD47BC" w:rsidRPr="00AC5B22">
        <w:rPr>
          <w:rFonts w:asciiTheme="majorHAnsi" w:hAnsiTheme="majorHAnsi" w:cs="Calibri"/>
        </w:rPr>
        <w:t>After five years as an organization</w:t>
      </w:r>
      <w:r w:rsidR="00CC4B31" w:rsidRPr="00AC5B22">
        <w:rPr>
          <w:rFonts w:asciiTheme="majorHAnsi" w:hAnsiTheme="majorHAnsi" w:cs="Calibri"/>
        </w:rPr>
        <w:t>, we can clearly see the shift towards a culture of health and nutrition for children</w:t>
      </w:r>
      <w:r w:rsidR="00DD47BC" w:rsidRPr="00AC5B22">
        <w:rPr>
          <w:rFonts w:asciiTheme="majorHAnsi" w:hAnsiTheme="majorHAnsi" w:cs="Calibri"/>
        </w:rPr>
        <w:t xml:space="preserve"> and are proud to be part of that </w:t>
      </w:r>
      <w:r w:rsidR="004E250E">
        <w:rPr>
          <w:rFonts w:asciiTheme="majorHAnsi" w:hAnsiTheme="majorHAnsi" w:cs="Calibri"/>
        </w:rPr>
        <w:t>momentum,</w:t>
      </w:r>
      <w:r w:rsidRPr="00AC5B22">
        <w:rPr>
          <w:rFonts w:asciiTheme="majorHAnsi" w:hAnsiTheme="majorHAnsi" w:cs="Calibri"/>
        </w:rPr>
        <w:t>”</w:t>
      </w:r>
      <w:r w:rsidR="00DD47BC" w:rsidRPr="00AC5B22">
        <w:rPr>
          <w:rFonts w:asciiTheme="majorHAnsi" w:hAnsiTheme="majorHAnsi" w:cs="Calibri"/>
        </w:rPr>
        <w:t xml:space="preserve"> said</w:t>
      </w:r>
      <w:r w:rsidR="005C5CC1">
        <w:rPr>
          <w:rFonts w:asciiTheme="majorHAnsi" w:hAnsiTheme="majorHAnsi" w:cs="Calibri"/>
        </w:rPr>
        <w:t xml:space="preserve"> Nona Evans, </w:t>
      </w:r>
      <w:r w:rsidR="00D92EDF" w:rsidRPr="00AC5B22">
        <w:rPr>
          <w:rFonts w:asciiTheme="majorHAnsi" w:hAnsiTheme="majorHAnsi" w:cs="Calibri"/>
        </w:rPr>
        <w:t xml:space="preserve">president and </w:t>
      </w:r>
      <w:r w:rsidRPr="00AC5B22">
        <w:rPr>
          <w:rFonts w:asciiTheme="majorHAnsi" w:hAnsiTheme="majorHAnsi" w:cs="Calibri"/>
        </w:rPr>
        <w:t>e</w:t>
      </w:r>
      <w:r w:rsidR="00DD47BC" w:rsidRPr="00AC5B22">
        <w:rPr>
          <w:rFonts w:asciiTheme="majorHAnsi" w:hAnsiTheme="majorHAnsi" w:cs="Calibri"/>
        </w:rPr>
        <w:t>xecutive director for Whole Kids Foundation. “</w:t>
      </w:r>
      <w:r w:rsidR="006B4F3A">
        <w:rPr>
          <w:rFonts w:asciiTheme="majorHAnsi" w:hAnsiTheme="majorHAnsi" w:cs="Calibri"/>
        </w:rPr>
        <w:t xml:space="preserve">We are </w:t>
      </w:r>
      <w:r w:rsidR="004E250E">
        <w:rPr>
          <w:rFonts w:asciiTheme="majorHAnsi" w:hAnsiTheme="majorHAnsi" w:cs="Calibri"/>
        </w:rPr>
        <w:t>energized by</w:t>
      </w:r>
      <w:r w:rsidR="006B4F3A">
        <w:rPr>
          <w:rFonts w:asciiTheme="majorHAnsi" w:hAnsiTheme="majorHAnsi" w:cs="Calibri"/>
        </w:rPr>
        <w:t xml:space="preserve"> the impact of our work</w:t>
      </w:r>
      <w:r w:rsidR="007D023F">
        <w:rPr>
          <w:rFonts w:asciiTheme="majorHAnsi" w:hAnsiTheme="majorHAnsi" w:cs="Calibri"/>
        </w:rPr>
        <w:t xml:space="preserve">, and remain </w:t>
      </w:r>
      <w:r w:rsidR="00DD47BC" w:rsidRPr="00AC5B22">
        <w:rPr>
          <w:rFonts w:asciiTheme="majorHAnsi" w:hAnsiTheme="majorHAnsi" w:cs="Calibri"/>
        </w:rPr>
        <w:t>focus</w:t>
      </w:r>
      <w:r w:rsidR="007D023F">
        <w:rPr>
          <w:rFonts w:asciiTheme="majorHAnsi" w:hAnsiTheme="majorHAnsi" w:cs="Calibri"/>
        </w:rPr>
        <w:t>ed</w:t>
      </w:r>
      <w:r w:rsidR="00DD47BC" w:rsidRPr="00AC5B22">
        <w:rPr>
          <w:rFonts w:asciiTheme="majorHAnsi" w:hAnsiTheme="majorHAnsi" w:cs="Calibri"/>
        </w:rPr>
        <w:t xml:space="preserve"> on innovative </w:t>
      </w:r>
      <w:r w:rsidR="007D023F">
        <w:rPr>
          <w:rFonts w:asciiTheme="majorHAnsi" w:hAnsiTheme="majorHAnsi" w:cs="Calibri"/>
        </w:rPr>
        <w:t xml:space="preserve">solutions that will help us </w:t>
      </w:r>
      <w:r w:rsidR="00A3235E">
        <w:rPr>
          <w:rFonts w:asciiTheme="majorHAnsi" w:hAnsiTheme="majorHAnsi" w:cs="Calibri"/>
        </w:rPr>
        <w:t>reach</w:t>
      </w:r>
      <w:r w:rsidR="00DD47BC" w:rsidRPr="00AC5B22">
        <w:rPr>
          <w:rFonts w:asciiTheme="majorHAnsi" w:hAnsiTheme="majorHAnsi" w:cs="Calibri"/>
        </w:rPr>
        <w:t xml:space="preserve"> </w:t>
      </w:r>
      <w:r w:rsidR="007D023F">
        <w:rPr>
          <w:rFonts w:asciiTheme="majorHAnsi" w:hAnsiTheme="majorHAnsi" w:cs="Calibri"/>
        </w:rPr>
        <w:t xml:space="preserve">even </w:t>
      </w:r>
      <w:r w:rsidR="00DD47BC" w:rsidRPr="00AC5B22">
        <w:rPr>
          <w:rFonts w:asciiTheme="majorHAnsi" w:hAnsiTheme="majorHAnsi" w:cs="Calibri"/>
        </w:rPr>
        <w:t xml:space="preserve">more children and </w:t>
      </w:r>
      <w:r w:rsidR="00A3235E">
        <w:rPr>
          <w:rFonts w:asciiTheme="majorHAnsi" w:hAnsiTheme="majorHAnsi" w:cs="Calibri"/>
        </w:rPr>
        <w:t>improve</w:t>
      </w:r>
      <w:r w:rsidR="00DD47BC" w:rsidRPr="00AC5B22">
        <w:rPr>
          <w:rFonts w:asciiTheme="majorHAnsi" w:hAnsiTheme="majorHAnsi" w:cs="Calibri"/>
        </w:rPr>
        <w:t xml:space="preserve"> access to nutrition and healthy food</w:t>
      </w:r>
      <w:r w:rsidRPr="00AC5B22">
        <w:rPr>
          <w:rFonts w:asciiTheme="majorHAnsi" w:hAnsiTheme="majorHAnsi" w:cs="Calibri"/>
        </w:rPr>
        <w:t>.”</w:t>
      </w:r>
    </w:p>
    <w:p w14:paraId="20EAE14D" w14:textId="77777777" w:rsidR="00B76720" w:rsidRPr="00AC5B22" w:rsidRDefault="00B76720" w:rsidP="00B76720">
      <w:pPr>
        <w:rPr>
          <w:rFonts w:asciiTheme="majorHAnsi" w:hAnsiTheme="majorHAnsi" w:cs="Calibri"/>
        </w:rPr>
      </w:pPr>
    </w:p>
    <w:p w14:paraId="6DD2047C" w14:textId="6408E19D" w:rsidR="00B76720" w:rsidRPr="00AC5B22" w:rsidRDefault="00FF0AE8" w:rsidP="00B76720">
      <w:pPr>
        <w:rPr>
          <w:rFonts w:asciiTheme="majorHAnsi" w:hAnsiTheme="majorHAnsi" w:cs="Calibri"/>
        </w:rPr>
      </w:pPr>
      <w:r>
        <w:rPr>
          <w:rFonts w:asciiTheme="majorHAnsi" w:hAnsiTheme="majorHAnsi" w:cs="Calibri"/>
        </w:rPr>
        <w:t>A</w:t>
      </w:r>
      <w:r w:rsidR="007D023F">
        <w:rPr>
          <w:rFonts w:asciiTheme="majorHAnsi" w:hAnsiTheme="majorHAnsi" w:cs="Calibri"/>
        </w:rPr>
        <w:t xml:space="preserve"> spirit of innovation shines through in</w:t>
      </w:r>
      <w:r w:rsidR="00F9123C" w:rsidRPr="00AC5B22">
        <w:rPr>
          <w:rFonts w:asciiTheme="majorHAnsi" w:hAnsiTheme="majorHAnsi" w:cs="Calibri"/>
        </w:rPr>
        <w:t xml:space="preserve"> </w:t>
      </w:r>
      <w:r w:rsidR="007D023F">
        <w:rPr>
          <w:rFonts w:asciiTheme="majorHAnsi" w:hAnsiTheme="majorHAnsi" w:cs="Calibri"/>
        </w:rPr>
        <w:t xml:space="preserve">several </w:t>
      </w:r>
      <w:r w:rsidR="00F9123C" w:rsidRPr="00AC5B22">
        <w:rPr>
          <w:rFonts w:asciiTheme="majorHAnsi" w:hAnsiTheme="majorHAnsi" w:cs="Calibri"/>
        </w:rPr>
        <w:t xml:space="preserve">new initiatives </w:t>
      </w:r>
      <w:r w:rsidR="00113A18">
        <w:rPr>
          <w:rFonts w:asciiTheme="majorHAnsi" w:hAnsiTheme="majorHAnsi" w:cs="Calibri"/>
        </w:rPr>
        <w:t>launched by</w:t>
      </w:r>
      <w:r w:rsidR="007D023F">
        <w:rPr>
          <w:rFonts w:asciiTheme="majorHAnsi" w:hAnsiTheme="majorHAnsi" w:cs="Calibri"/>
        </w:rPr>
        <w:t xml:space="preserve"> </w:t>
      </w:r>
      <w:r w:rsidR="00F9123C" w:rsidRPr="00AC5B22">
        <w:rPr>
          <w:rFonts w:asciiTheme="majorHAnsi" w:hAnsiTheme="majorHAnsi" w:cs="Calibri"/>
        </w:rPr>
        <w:t>the organization this year</w:t>
      </w:r>
      <w:r w:rsidR="007D023F">
        <w:rPr>
          <w:rFonts w:asciiTheme="majorHAnsi" w:hAnsiTheme="majorHAnsi" w:cs="Calibri"/>
        </w:rPr>
        <w:t xml:space="preserve">. For example, Whole Kids Foundation </w:t>
      </w:r>
      <w:r w:rsidR="00F9123C" w:rsidRPr="00AC5B22">
        <w:rPr>
          <w:rFonts w:asciiTheme="majorHAnsi" w:hAnsiTheme="majorHAnsi" w:cs="Calibri"/>
        </w:rPr>
        <w:t xml:space="preserve">partnered </w:t>
      </w:r>
      <w:r w:rsidR="00F9123C" w:rsidRPr="00AC5B22">
        <w:rPr>
          <w:rFonts w:asciiTheme="majorHAnsi" w:hAnsiTheme="majorHAnsi" w:cs="Helvetica"/>
        </w:rPr>
        <w:t>with Farm to Cafeteria Canada to introduce a</w:t>
      </w:r>
      <w:r w:rsidR="005C5CC1">
        <w:rPr>
          <w:rFonts w:asciiTheme="majorHAnsi" w:hAnsiTheme="majorHAnsi" w:cs="Helvetica"/>
        </w:rPr>
        <w:t xml:space="preserve"> grant program </w:t>
      </w:r>
      <w:r w:rsidR="00113A18">
        <w:rPr>
          <w:rFonts w:asciiTheme="majorHAnsi" w:hAnsiTheme="majorHAnsi" w:cs="Helvetica"/>
        </w:rPr>
        <w:t>that will deliver $500,000</w:t>
      </w:r>
      <w:r w:rsidR="004E250E">
        <w:rPr>
          <w:rFonts w:asciiTheme="majorHAnsi" w:hAnsiTheme="majorHAnsi" w:cs="Helvetica"/>
        </w:rPr>
        <w:t xml:space="preserve"> in funds and training support</w:t>
      </w:r>
      <w:r w:rsidR="00113A18">
        <w:rPr>
          <w:rFonts w:asciiTheme="majorHAnsi" w:hAnsiTheme="majorHAnsi" w:cs="Helvetica"/>
        </w:rPr>
        <w:t xml:space="preserve"> to </w:t>
      </w:r>
      <w:r w:rsidR="004E250E">
        <w:rPr>
          <w:rFonts w:asciiTheme="majorHAnsi" w:hAnsiTheme="majorHAnsi" w:cs="Helvetica"/>
        </w:rPr>
        <w:t xml:space="preserve">50 </w:t>
      </w:r>
      <w:r w:rsidR="00113A18">
        <w:rPr>
          <w:rFonts w:asciiTheme="majorHAnsi" w:hAnsiTheme="majorHAnsi" w:cs="Helvetica"/>
        </w:rPr>
        <w:t xml:space="preserve">schools in Ontario and British Columbia. </w:t>
      </w:r>
      <w:r w:rsidR="00F9123C" w:rsidRPr="00AC5B22">
        <w:rPr>
          <w:rFonts w:asciiTheme="majorHAnsi" w:hAnsiTheme="majorHAnsi" w:cs="Helvetica"/>
        </w:rPr>
        <w:t xml:space="preserve">Additionally, the organization </w:t>
      </w:r>
      <w:r w:rsidR="004E250E">
        <w:rPr>
          <w:rFonts w:asciiTheme="majorHAnsi" w:hAnsiTheme="majorHAnsi" w:cs="Helvetica"/>
        </w:rPr>
        <w:t xml:space="preserve">piloted </w:t>
      </w:r>
      <w:r w:rsidR="00113A18">
        <w:rPr>
          <w:rFonts w:asciiTheme="majorHAnsi" w:hAnsiTheme="majorHAnsi" w:cs="Helvetica"/>
        </w:rPr>
        <w:t>the</w:t>
      </w:r>
      <w:r w:rsidR="005C5CC1">
        <w:rPr>
          <w:rFonts w:asciiTheme="majorHAnsi" w:hAnsiTheme="majorHAnsi" w:cs="Helvetica"/>
        </w:rPr>
        <w:t xml:space="preserve"> School Food Support Initiative </w:t>
      </w:r>
      <w:r w:rsidR="00F9123C" w:rsidRPr="00AC5B22">
        <w:rPr>
          <w:rFonts w:asciiTheme="majorHAnsi" w:hAnsiTheme="majorHAnsi" w:cs="Helvetica"/>
        </w:rPr>
        <w:t xml:space="preserve">in partnership with </w:t>
      </w:r>
      <w:r w:rsidR="00113A18">
        <w:rPr>
          <w:rFonts w:asciiTheme="majorHAnsi" w:hAnsiTheme="majorHAnsi" w:cs="Helvetica"/>
        </w:rPr>
        <w:t xml:space="preserve">the </w:t>
      </w:r>
      <w:r w:rsidR="00F9123C" w:rsidRPr="00AC5B22">
        <w:rPr>
          <w:rFonts w:asciiTheme="majorHAnsi" w:hAnsiTheme="majorHAnsi" w:cs="Helvetica"/>
        </w:rPr>
        <w:t>Chef Ann Foundation and Life</w:t>
      </w:r>
      <w:r w:rsidR="00113A18">
        <w:rPr>
          <w:rFonts w:asciiTheme="majorHAnsi" w:hAnsiTheme="majorHAnsi" w:cs="Helvetica"/>
        </w:rPr>
        <w:t xml:space="preserve">time Fitness Foundation to help five U.S. </w:t>
      </w:r>
      <w:r w:rsidR="00F9123C" w:rsidRPr="00AC5B22">
        <w:rPr>
          <w:rFonts w:asciiTheme="majorHAnsi" w:hAnsiTheme="majorHAnsi" w:cs="Helvetica"/>
        </w:rPr>
        <w:t xml:space="preserve">school districts get </w:t>
      </w:r>
      <w:r w:rsidR="00F9123C" w:rsidRPr="00AC5B22">
        <w:rPr>
          <w:rFonts w:asciiTheme="majorHAnsi" w:hAnsiTheme="majorHAnsi" w:cs="Helvetica"/>
        </w:rPr>
        <w:lastRenderedPageBreak/>
        <w:t>co</w:t>
      </w:r>
      <w:r w:rsidR="00113A18">
        <w:rPr>
          <w:rFonts w:asciiTheme="majorHAnsi" w:hAnsiTheme="majorHAnsi" w:cs="Helvetica"/>
        </w:rPr>
        <w:t xml:space="preserve">mprehensive support </w:t>
      </w:r>
      <w:r w:rsidR="00994CFB">
        <w:rPr>
          <w:rFonts w:asciiTheme="majorHAnsi" w:hAnsiTheme="majorHAnsi" w:cs="Helvetica"/>
        </w:rPr>
        <w:t>necessary to overhaul</w:t>
      </w:r>
      <w:r w:rsidR="00113A18">
        <w:rPr>
          <w:rFonts w:asciiTheme="majorHAnsi" w:hAnsiTheme="majorHAnsi" w:cs="Helvetica"/>
        </w:rPr>
        <w:t xml:space="preserve"> their </w:t>
      </w:r>
      <w:r w:rsidR="00994CFB">
        <w:rPr>
          <w:rFonts w:asciiTheme="majorHAnsi" w:hAnsiTheme="majorHAnsi" w:cs="Helvetica"/>
        </w:rPr>
        <w:t xml:space="preserve">school </w:t>
      </w:r>
      <w:r w:rsidR="00113A18">
        <w:rPr>
          <w:rFonts w:asciiTheme="majorHAnsi" w:hAnsiTheme="majorHAnsi" w:cs="Helvetica"/>
        </w:rPr>
        <w:t xml:space="preserve">meal programs. </w:t>
      </w:r>
      <w:r w:rsidR="0026687F">
        <w:rPr>
          <w:rFonts w:asciiTheme="majorHAnsi" w:hAnsiTheme="majorHAnsi" w:cs="Helvetica"/>
        </w:rPr>
        <w:t>And f</w:t>
      </w:r>
      <w:r w:rsidR="00DD47BC" w:rsidRPr="00AC5B22">
        <w:rPr>
          <w:rFonts w:asciiTheme="majorHAnsi" w:hAnsiTheme="majorHAnsi" w:cs="Helvetica"/>
        </w:rPr>
        <w:t xml:space="preserve">inally, </w:t>
      </w:r>
      <w:r w:rsidR="004E250E">
        <w:rPr>
          <w:rFonts w:asciiTheme="majorHAnsi" w:hAnsiTheme="majorHAnsi" w:cs="Helvetica"/>
        </w:rPr>
        <w:t>in partnership with Whole Foods Market</w:t>
      </w:r>
      <w:r w:rsidR="008A6841">
        <w:rPr>
          <w:rFonts w:asciiTheme="majorHAnsi" w:hAnsiTheme="majorHAnsi" w:cs="Helvetica"/>
        </w:rPr>
        <w:t>®</w:t>
      </w:r>
      <w:r w:rsidR="004E250E">
        <w:rPr>
          <w:rFonts w:asciiTheme="majorHAnsi" w:hAnsiTheme="majorHAnsi" w:cs="Helvetica"/>
        </w:rPr>
        <w:t xml:space="preserve">, </w:t>
      </w:r>
      <w:r w:rsidR="00DD47BC" w:rsidRPr="00AC5B22">
        <w:rPr>
          <w:rFonts w:asciiTheme="majorHAnsi" w:hAnsiTheme="majorHAnsi" w:cs="Helvetica"/>
        </w:rPr>
        <w:t xml:space="preserve">Whole Kids Foundation </w:t>
      </w:r>
      <w:r w:rsidR="00113A18">
        <w:rPr>
          <w:rFonts w:asciiTheme="majorHAnsi" w:hAnsiTheme="majorHAnsi" w:cs="Helvetica"/>
        </w:rPr>
        <w:t xml:space="preserve">created an </w:t>
      </w:r>
      <w:r w:rsidR="00DD47BC" w:rsidRPr="00AC5B22">
        <w:rPr>
          <w:rFonts w:asciiTheme="majorHAnsi" w:hAnsiTheme="majorHAnsi" w:cs="Helvetica"/>
        </w:rPr>
        <w:t xml:space="preserve">Educational Farm </w:t>
      </w:r>
      <w:r w:rsidR="00113A18">
        <w:rPr>
          <w:rFonts w:asciiTheme="majorHAnsi" w:hAnsiTheme="majorHAnsi" w:cs="Helvetica"/>
        </w:rPr>
        <w:t>in</w:t>
      </w:r>
      <w:r w:rsidR="00994CFB">
        <w:rPr>
          <w:rFonts w:asciiTheme="majorHAnsi" w:hAnsiTheme="majorHAnsi" w:cs="Helvetica"/>
        </w:rPr>
        <w:t xml:space="preserve"> Roswell, Georgia to provide </w:t>
      </w:r>
      <w:r w:rsidR="00113A18">
        <w:rPr>
          <w:rFonts w:asciiTheme="majorHAnsi" w:hAnsiTheme="majorHAnsi" w:cs="Helvetica"/>
        </w:rPr>
        <w:t>e</w:t>
      </w:r>
      <w:r w:rsidR="00994CFB">
        <w:rPr>
          <w:rFonts w:asciiTheme="majorHAnsi" w:hAnsiTheme="majorHAnsi" w:cs="Helvetica"/>
        </w:rPr>
        <w:t xml:space="preserve">xperiential learning </w:t>
      </w:r>
      <w:r w:rsidR="00113A18">
        <w:rPr>
          <w:rFonts w:asciiTheme="majorHAnsi" w:hAnsiTheme="majorHAnsi" w:cs="Helvetica"/>
        </w:rPr>
        <w:t xml:space="preserve">about food to </w:t>
      </w:r>
      <w:r w:rsidR="00994CFB">
        <w:rPr>
          <w:rFonts w:asciiTheme="majorHAnsi" w:hAnsiTheme="majorHAnsi" w:cs="Helvetica"/>
        </w:rPr>
        <w:t xml:space="preserve">local schools and community residents. The farm is in the process of becoming USDA Certified Organic, and runs a successful </w:t>
      </w:r>
      <w:r w:rsidR="00AE70F1">
        <w:rPr>
          <w:rFonts w:asciiTheme="majorHAnsi" w:hAnsiTheme="majorHAnsi" w:cs="Helvetica"/>
        </w:rPr>
        <w:t xml:space="preserve">Community </w:t>
      </w:r>
      <w:r w:rsidR="008D1229">
        <w:rPr>
          <w:rFonts w:asciiTheme="majorHAnsi" w:hAnsiTheme="majorHAnsi" w:cs="Helvetica"/>
        </w:rPr>
        <w:t xml:space="preserve">Supported </w:t>
      </w:r>
      <w:r w:rsidR="00AE70F1">
        <w:rPr>
          <w:rFonts w:asciiTheme="majorHAnsi" w:hAnsiTheme="majorHAnsi" w:cs="Helvetica"/>
        </w:rPr>
        <w:t>Agriculture (CSA)</w:t>
      </w:r>
      <w:r w:rsidR="00994CFB">
        <w:rPr>
          <w:rFonts w:asciiTheme="majorHAnsi" w:hAnsiTheme="majorHAnsi" w:cs="Helvetica"/>
        </w:rPr>
        <w:t xml:space="preserve"> program with the local community. </w:t>
      </w:r>
      <w:r w:rsidR="00DD47BC" w:rsidRPr="00AC5B22">
        <w:rPr>
          <w:rFonts w:asciiTheme="majorHAnsi" w:hAnsiTheme="majorHAnsi" w:cs="Helvetica"/>
        </w:rPr>
        <w:t xml:space="preserve"> </w:t>
      </w:r>
    </w:p>
    <w:p w14:paraId="2D030E1F" w14:textId="77777777" w:rsidR="00F86B84" w:rsidRPr="00AC5B22" w:rsidRDefault="00F86B84" w:rsidP="00C61B3E">
      <w:pPr>
        <w:widowControl w:val="0"/>
        <w:autoSpaceDE w:val="0"/>
        <w:autoSpaceDN w:val="0"/>
        <w:adjustRightInd w:val="0"/>
        <w:rPr>
          <w:rFonts w:asciiTheme="majorHAnsi" w:hAnsiTheme="majorHAnsi" w:cs="Calibri"/>
        </w:rPr>
      </w:pPr>
    </w:p>
    <w:p w14:paraId="69418583" w14:textId="1BE6A076" w:rsidR="00C61B3E" w:rsidRPr="00AC5B22" w:rsidRDefault="00DE333F" w:rsidP="00C61B3E">
      <w:pPr>
        <w:widowControl w:val="0"/>
        <w:autoSpaceDE w:val="0"/>
        <w:autoSpaceDN w:val="0"/>
        <w:adjustRightInd w:val="0"/>
        <w:rPr>
          <w:rFonts w:asciiTheme="majorHAnsi" w:hAnsiTheme="majorHAnsi" w:cs="Calibri"/>
        </w:rPr>
      </w:pPr>
      <w:r>
        <w:rPr>
          <w:rFonts w:asciiTheme="majorHAnsi" w:hAnsiTheme="majorHAnsi" w:cs="Calibri"/>
        </w:rPr>
        <w:t>Over the past five years, t</w:t>
      </w:r>
      <w:r w:rsidR="0026687F">
        <w:rPr>
          <w:rFonts w:asciiTheme="majorHAnsi" w:hAnsiTheme="majorHAnsi" w:cs="Calibri"/>
        </w:rPr>
        <w:t>he</w:t>
      </w:r>
      <w:r w:rsidR="00994CFB">
        <w:rPr>
          <w:rFonts w:asciiTheme="majorHAnsi" w:hAnsiTheme="majorHAnsi" w:cs="Calibri"/>
        </w:rPr>
        <w:t xml:space="preserve"> work to improve children’s nutrition has been a collaborative effort</w:t>
      </w:r>
      <w:r w:rsidR="0026687F">
        <w:rPr>
          <w:rFonts w:asciiTheme="majorHAnsi" w:hAnsiTheme="majorHAnsi" w:cs="Calibri"/>
        </w:rPr>
        <w:t xml:space="preserve"> with partners in fields of education</w:t>
      </w:r>
      <w:r w:rsidR="008A6841">
        <w:rPr>
          <w:rFonts w:asciiTheme="majorHAnsi" w:hAnsiTheme="majorHAnsi" w:cs="Calibri"/>
        </w:rPr>
        <w:t xml:space="preserve">, </w:t>
      </w:r>
      <w:r w:rsidR="0026687F">
        <w:rPr>
          <w:rFonts w:asciiTheme="majorHAnsi" w:hAnsiTheme="majorHAnsi" w:cs="Calibri"/>
        </w:rPr>
        <w:t>nutrition</w:t>
      </w:r>
      <w:r w:rsidR="008A6841">
        <w:rPr>
          <w:rFonts w:asciiTheme="majorHAnsi" w:hAnsiTheme="majorHAnsi" w:cs="Calibri"/>
        </w:rPr>
        <w:t xml:space="preserve"> and retail</w:t>
      </w:r>
      <w:r w:rsidR="0026687F">
        <w:rPr>
          <w:rFonts w:asciiTheme="majorHAnsi" w:hAnsiTheme="majorHAnsi" w:cs="Calibri"/>
        </w:rPr>
        <w:t xml:space="preserve">. In addition, </w:t>
      </w:r>
      <w:r w:rsidR="00C61B3E" w:rsidRPr="00AC5B22">
        <w:rPr>
          <w:rFonts w:asciiTheme="majorHAnsi" w:hAnsiTheme="majorHAnsi" w:cs="Calibri"/>
        </w:rPr>
        <w:t>Whole Foods Marke</w:t>
      </w:r>
      <w:r w:rsidR="00F86B84" w:rsidRPr="00AC5B22">
        <w:rPr>
          <w:rFonts w:asciiTheme="majorHAnsi" w:hAnsiTheme="majorHAnsi" w:cs="Calibri"/>
        </w:rPr>
        <w:t>t team members have given over one</w:t>
      </w:r>
      <w:r w:rsidR="00C61B3E" w:rsidRPr="00AC5B22">
        <w:rPr>
          <w:rFonts w:asciiTheme="majorHAnsi" w:hAnsiTheme="majorHAnsi" w:cs="Calibri"/>
        </w:rPr>
        <w:t xml:space="preserve"> million dollars </w:t>
      </w:r>
      <w:r w:rsidR="00F86B84" w:rsidRPr="00AC5B22">
        <w:rPr>
          <w:rFonts w:asciiTheme="majorHAnsi" w:hAnsiTheme="majorHAnsi" w:cs="Calibri"/>
        </w:rPr>
        <w:t xml:space="preserve">from their own paychecks </w:t>
      </w:r>
      <w:r w:rsidR="00C61B3E" w:rsidRPr="00AC5B22">
        <w:rPr>
          <w:rFonts w:asciiTheme="majorHAnsi" w:hAnsiTheme="majorHAnsi" w:cs="Calibri"/>
        </w:rPr>
        <w:t>in supp</w:t>
      </w:r>
      <w:r w:rsidR="00AC5B22" w:rsidRPr="00AC5B22">
        <w:rPr>
          <w:rFonts w:asciiTheme="majorHAnsi" w:hAnsiTheme="majorHAnsi" w:cs="Calibri"/>
        </w:rPr>
        <w:t>ort of the</w:t>
      </w:r>
      <w:r w:rsidR="006B4F3A">
        <w:rPr>
          <w:rFonts w:asciiTheme="majorHAnsi" w:hAnsiTheme="majorHAnsi" w:cs="Calibri"/>
        </w:rPr>
        <w:t xml:space="preserve"> foundation’s work</w:t>
      </w:r>
      <w:r w:rsidR="007D023F">
        <w:rPr>
          <w:rFonts w:asciiTheme="majorHAnsi" w:hAnsiTheme="majorHAnsi" w:cs="Calibri"/>
        </w:rPr>
        <w:t xml:space="preserve">. </w:t>
      </w:r>
      <w:r w:rsidR="006B4F3A">
        <w:rPr>
          <w:rFonts w:asciiTheme="majorHAnsi" w:hAnsiTheme="majorHAnsi" w:cs="Calibri"/>
        </w:rPr>
        <w:t xml:space="preserve">Whole Foods Market’s supplier partners have also joined this effort, with brands such as </w:t>
      </w:r>
      <w:r w:rsidR="00CF62F2" w:rsidRPr="00AC5B22">
        <w:rPr>
          <w:rFonts w:asciiTheme="majorHAnsi" w:hAnsiTheme="majorHAnsi" w:cs="Calibri"/>
        </w:rPr>
        <w:t xml:space="preserve">Annie’s, Applegate, Back to Nature, Barbara’s Bakery, Cascadian Farm, </w:t>
      </w:r>
      <w:proofErr w:type="spellStart"/>
      <w:r w:rsidR="00CF62F2" w:rsidRPr="00AC5B22">
        <w:rPr>
          <w:rFonts w:asciiTheme="majorHAnsi" w:hAnsiTheme="majorHAnsi" w:cs="Calibri"/>
        </w:rPr>
        <w:t>Clif</w:t>
      </w:r>
      <w:proofErr w:type="spellEnd"/>
      <w:r w:rsidR="00CF62F2" w:rsidRPr="00AC5B22">
        <w:rPr>
          <w:rFonts w:asciiTheme="majorHAnsi" w:hAnsiTheme="majorHAnsi" w:cs="Calibri"/>
        </w:rPr>
        <w:t xml:space="preserve"> Kid, Health Warrior, King Arthur Flour, Organic Valley, Rudi’s Organic Bakery, </w:t>
      </w:r>
      <w:proofErr w:type="spellStart"/>
      <w:r w:rsidR="00CF62F2" w:rsidRPr="00AC5B22">
        <w:rPr>
          <w:rFonts w:asciiTheme="majorHAnsi" w:hAnsiTheme="majorHAnsi" w:cs="Calibri"/>
        </w:rPr>
        <w:t>Stonyfield</w:t>
      </w:r>
      <w:proofErr w:type="spellEnd"/>
      <w:r w:rsidR="00CF62F2" w:rsidRPr="00AC5B22">
        <w:rPr>
          <w:rFonts w:asciiTheme="majorHAnsi" w:hAnsiTheme="majorHAnsi" w:cs="Calibri"/>
        </w:rPr>
        <w:t xml:space="preserve"> Farm, and Tom’s of Maine</w:t>
      </w:r>
      <w:r w:rsidR="006B4F3A">
        <w:rPr>
          <w:rFonts w:asciiTheme="majorHAnsi" w:hAnsiTheme="majorHAnsi" w:cs="Calibri"/>
        </w:rPr>
        <w:t xml:space="preserve"> contributing critical financial support that drives many of the programs forward</w:t>
      </w:r>
      <w:r w:rsidR="00CF62F2" w:rsidRPr="00AC5B22">
        <w:rPr>
          <w:rFonts w:asciiTheme="majorHAnsi" w:hAnsiTheme="majorHAnsi" w:cs="Calibri"/>
        </w:rPr>
        <w:t>.</w:t>
      </w:r>
    </w:p>
    <w:p w14:paraId="3763F013" w14:textId="77777777" w:rsidR="00AA33F9" w:rsidRDefault="00AA33F9" w:rsidP="00AA33F9">
      <w:pPr>
        <w:widowControl w:val="0"/>
        <w:autoSpaceDE w:val="0"/>
        <w:autoSpaceDN w:val="0"/>
        <w:adjustRightInd w:val="0"/>
        <w:rPr>
          <w:rFonts w:asciiTheme="majorHAnsi" w:hAnsiTheme="majorHAnsi" w:cs="Calibri"/>
        </w:rPr>
      </w:pPr>
    </w:p>
    <w:p w14:paraId="6451F654" w14:textId="163C5B61" w:rsidR="00AA33F9" w:rsidRPr="0099076B" w:rsidRDefault="0099076B" w:rsidP="0099076B">
      <w:pPr>
        <w:rPr>
          <w:rFonts w:asciiTheme="majorHAnsi" w:hAnsiTheme="majorHAnsi" w:cs="Calibri"/>
        </w:rPr>
      </w:pPr>
      <w:r w:rsidRPr="0099076B">
        <w:rPr>
          <w:rFonts w:asciiTheme="majorHAnsi" w:hAnsiTheme="majorHAnsi" w:cs="Calibri"/>
        </w:rPr>
        <w:t xml:space="preserve">Applications for the foundation’s </w:t>
      </w:r>
      <w:hyperlink r:id="rId6" w:history="1">
        <w:r w:rsidRPr="0099076B">
          <w:rPr>
            <w:rFonts w:asciiTheme="majorHAnsi" w:hAnsiTheme="majorHAnsi" w:cs="Calibri"/>
          </w:rPr>
          <w:t>Salad Bar Grant Program</w:t>
        </w:r>
      </w:hyperlink>
      <w:r w:rsidRPr="0099076B">
        <w:rPr>
          <w:rFonts w:asciiTheme="majorHAnsi" w:hAnsiTheme="majorHAnsi" w:cs="Calibri"/>
        </w:rPr>
        <w:t xml:space="preserve">, created in partnership with </w:t>
      </w:r>
      <w:hyperlink r:id="rId7" w:history="1">
        <w:r w:rsidRPr="0099076B">
          <w:rPr>
            <w:rFonts w:asciiTheme="majorHAnsi" w:hAnsiTheme="majorHAnsi" w:cs="Calibri"/>
          </w:rPr>
          <w:t>Let’s Move Salad Bars to Schools</w:t>
        </w:r>
      </w:hyperlink>
      <w:r w:rsidRPr="0099076B">
        <w:rPr>
          <w:rFonts w:asciiTheme="majorHAnsi" w:hAnsiTheme="majorHAnsi" w:cs="Calibri"/>
        </w:rPr>
        <w:t xml:space="preserve">, are accepted year-round. </w:t>
      </w:r>
      <w:r w:rsidR="000F6666">
        <w:rPr>
          <w:rFonts w:asciiTheme="majorHAnsi" w:hAnsiTheme="majorHAnsi" w:cs="Calibri"/>
        </w:rPr>
        <w:t xml:space="preserve">Applications </w:t>
      </w:r>
      <w:r w:rsidR="00AE70F1">
        <w:rPr>
          <w:rFonts w:asciiTheme="majorHAnsi" w:hAnsiTheme="majorHAnsi" w:cs="Calibri"/>
        </w:rPr>
        <w:t xml:space="preserve">for </w:t>
      </w:r>
      <w:r w:rsidR="000F6666">
        <w:rPr>
          <w:rFonts w:asciiTheme="majorHAnsi" w:hAnsiTheme="majorHAnsi" w:cs="Calibri"/>
        </w:rPr>
        <w:t>the</w:t>
      </w:r>
      <w:r w:rsidRPr="0099076B">
        <w:rPr>
          <w:rFonts w:asciiTheme="majorHAnsi" w:hAnsiTheme="majorHAnsi" w:cs="Calibri"/>
        </w:rPr>
        <w:t xml:space="preserve"> </w:t>
      </w:r>
      <w:hyperlink r:id="rId8" w:history="1">
        <w:r w:rsidRPr="0099076B">
          <w:rPr>
            <w:rFonts w:asciiTheme="majorHAnsi" w:hAnsiTheme="majorHAnsi" w:cs="Calibri"/>
          </w:rPr>
          <w:t>School Garden Grant Program</w:t>
        </w:r>
      </w:hyperlink>
      <w:r w:rsidR="000F6666">
        <w:rPr>
          <w:rFonts w:asciiTheme="majorHAnsi" w:hAnsiTheme="majorHAnsi" w:cs="Calibri"/>
        </w:rPr>
        <w:t xml:space="preserve"> are accepted</w:t>
      </w:r>
      <w:r w:rsidRPr="0099076B">
        <w:rPr>
          <w:rFonts w:asciiTheme="majorHAnsi" w:hAnsiTheme="majorHAnsi" w:cs="Calibri"/>
        </w:rPr>
        <w:t xml:space="preserve"> from Sept. 1 t</w:t>
      </w:r>
      <w:r w:rsidR="004E250E">
        <w:rPr>
          <w:rFonts w:asciiTheme="majorHAnsi" w:hAnsiTheme="majorHAnsi" w:cs="Calibri"/>
        </w:rPr>
        <w:t>o</w:t>
      </w:r>
      <w:r w:rsidRPr="0099076B">
        <w:rPr>
          <w:rFonts w:asciiTheme="majorHAnsi" w:hAnsiTheme="majorHAnsi" w:cs="Calibri"/>
        </w:rPr>
        <w:t xml:space="preserve"> Oct. 31</w:t>
      </w:r>
      <w:r w:rsidR="004E250E">
        <w:rPr>
          <w:rFonts w:asciiTheme="majorHAnsi" w:hAnsiTheme="majorHAnsi" w:cs="Calibri"/>
        </w:rPr>
        <w:t xml:space="preserve"> in the U.S. and Sept. 1 to Nov. 15 in Canada</w:t>
      </w:r>
      <w:r w:rsidRPr="0099076B">
        <w:rPr>
          <w:rFonts w:asciiTheme="majorHAnsi" w:hAnsiTheme="majorHAnsi" w:cs="Calibri"/>
        </w:rPr>
        <w:t xml:space="preserve">. </w:t>
      </w:r>
    </w:p>
    <w:p w14:paraId="05187E2C" w14:textId="77777777" w:rsidR="00D92EDF" w:rsidRPr="00AC5B22" w:rsidRDefault="00D92EDF" w:rsidP="00DF06D4">
      <w:pPr>
        <w:widowControl w:val="0"/>
        <w:autoSpaceDE w:val="0"/>
        <w:autoSpaceDN w:val="0"/>
        <w:adjustRightInd w:val="0"/>
        <w:rPr>
          <w:rFonts w:asciiTheme="majorHAnsi" w:hAnsiTheme="majorHAnsi" w:cs="Calibri"/>
        </w:rPr>
      </w:pPr>
    </w:p>
    <w:p w14:paraId="6C534DBE" w14:textId="17B159E5" w:rsidR="00DF06D4" w:rsidRPr="00AC5B22" w:rsidRDefault="008A6841" w:rsidP="00DF06D4">
      <w:pPr>
        <w:widowControl w:val="0"/>
        <w:autoSpaceDE w:val="0"/>
        <w:autoSpaceDN w:val="0"/>
        <w:adjustRightInd w:val="0"/>
        <w:rPr>
          <w:rFonts w:asciiTheme="majorHAnsi" w:hAnsiTheme="majorHAnsi" w:cs="Arial"/>
        </w:rPr>
      </w:pPr>
      <w:r>
        <w:rPr>
          <w:rFonts w:asciiTheme="majorHAnsi" w:hAnsiTheme="majorHAnsi" w:cs="Arial"/>
        </w:rPr>
        <w:t xml:space="preserve">About Whole Kids Foundation® </w:t>
      </w:r>
    </w:p>
    <w:p w14:paraId="52DA584D" w14:textId="77777777" w:rsidR="00DF06D4" w:rsidRPr="00AC5B22" w:rsidRDefault="00DF06D4" w:rsidP="00DF06D4">
      <w:pPr>
        <w:jc w:val="both"/>
        <w:rPr>
          <w:rFonts w:asciiTheme="majorHAnsi" w:hAnsiTheme="majorHAnsi" w:cs="Arial"/>
        </w:rPr>
      </w:pPr>
      <w:r w:rsidRPr="00AC5B22">
        <w:rPr>
          <w:rFonts w:asciiTheme="majorHAnsi" w:hAnsiTheme="majorHAnsi" w:cs="Arial"/>
        </w:rPr>
        <w:t xml:space="preserve">Whole Kids Foundation, a Whole Foods Market foundation, is based in Austin, Texas, and operates as an independent, nonprofit organization. By empowering schools and inspiring families, the Foundation aims to help children reach optimal health through the strength of a healthy body fueled by nutritious food.  For more information on the Foundation’s programs including school gardens, salad bars and nutrition education for teachers, visit </w:t>
      </w:r>
      <w:hyperlink r:id="rId9" w:history="1">
        <w:r w:rsidRPr="00AC5B22">
          <w:rPr>
            <w:rFonts w:asciiTheme="majorHAnsi" w:hAnsiTheme="majorHAnsi" w:cs="Arial"/>
            <w:u w:val="single" w:color="0000FF"/>
          </w:rPr>
          <w:t>wholekidsfoundation.org</w:t>
        </w:r>
      </w:hyperlink>
      <w:r w:rsidRPr="00AC5B22">
        <w:rPr>
          <w:rFonts w:asciiTheme="majorHAnsi" w:hAnsiTheme="majorHAnsi" w:cs="Arial"/>
        </w:rPr>
        <w:t>. </w:t>
      </w:r>
    </w:p>
    <w:p w14:paraId="5818BB81" w14:textId="77777777" w:rsidR="00D92EDF" w:rsidRPr="00AC5B22" w:rsidRDefault="00D92EDF" w:rsidP="00DF06D4">
      <w:pPr>
        <w:jc w:val="both"/>
        <w:rPr>
          <w:rFonts w:asciiTheme="majorHAnsi" w:hAnsiTheme="majorHAnsi" w:cs="Arial"/>
        </w:rPr>
      </w:pPr>
    </w:p>
    <w:p w14:paraId="47DE3BD3" w14:textId="33A9E013" w:rsidR="00D92EDF" w:rsidRPr="00AC5B22" w:rsidRDefault="00D92EDF" w:rsidP="00D92EDF">
      <w:pPr>
        <w:jc w:val="center"/>
        <w:rPr>
          <w:rFonts w:asciiTheme="majorHAnsi" w:hAnsiTheme="majorHAnsi" w:cs="Arial"/>
        </w:rPr>
      </w:pPr>
      <w:r w:rsidRPr="00AC5B22">
        <w:rPr>
          <w:rFonts w:asciiTheme="majorHAnsi" w:hAnsiTheme="majorHAnsi" w:cs="Arial"/>
        </w:rPr>
        <w:t>###</w:t>
      </w:r>
    </w:p>
    <w:p w14:paraId="1B2D8A87" w14:textId="1013A16A" w:rsidR="004255C2" w:rsidRPr="00AC5B22" w:rsidRDefault="004255C2" w:rsidP="00F9123C">
      <w:pPr>
        <w:widowControl w:val="0"/>
        <w:autoSpaceDE w:val="0"/>
        <w:autoSpaceDN w:val="0"/>
        <w:adjustRightInd w:val="0"/>
        <w:rPr>
          <w:rFonts w:asciiTheme="majorHAnsi" w:hAnsiTheme="majorHAnsi" w:cs="Calibri"/>
        </w:rPr>
      </w:pPr>
    </w:p>
    <w:sectPr w:rsidR="004255C2" w:rsidRPr="00AC5B22" w:rsidSect="009F74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B3E"/>
    <w:rsid w:val="000633F1"/>
    <w:rsid w:val="000F6666"/>
    <w:rsid w:val="00113A18"/>
    <w:rsid w:val="0026687F"/>
    <w:rsid w:val="00291CA9"/>
    <w:rsid w:val="00347440"/>
    <w:rsid w:val="003823EF"/>
    <w:rsid w:val="003D3C83"/>
    <w:rsid w:val="003E471A"/>
    <w:rsid w:val="004255C2"/>
    <w:rsid w:val="004E250E"/>
    <w:rsid w:val="00541B6A"/>
    <w:rsid w:val="005440B5"/>
    <w:rsid w:val="005C5CC1"/>
    <w:rsid w:val="006B4F3A"/>
    <w:rsid w:val="006D783D"/>
    <w:rsid w:val="0073777B"/>
    <w:rsid w:val="00773E52"/>
    <w:rsid w:val="007D023F"/>
    <w:rsid w:val="007E765F"/>
    <w:rsid w:val="008A6841"/>
    <w:rsid w:val="008D1229"/>
    <w:rsid w:val="008D4C36"/>
    <w:rsid w:val="009726A6"/>
    <w:rsid w:val="0099076B"/>
    <w:rsid w:val="00994CFB"/>
    <w:rsid w:val="009E4619"/>
    <w:rsid w:val="009F1500"/>
    <w:rsid w:val="009F7464"/>
    <w:rsid w:val="00A21B2C"/>
    <w:rsid w:val="00A3235E"/>
    <w:rsid w:val="00AA33F9"/>
    <w:rsid w:val="00AC5B22"/>
    <w:rsid w:val="00AE70F1"/>
    <w:rsid w:val="00B634D7"/>
    <w:rsid w:val="00B76720"/>
    <w:rsid w:val="00C03E64"/>
    <w:rsid w:val="00C61B3E"/>
    <w:rsid w:val="00C8500D"/>
    <w:rsid w:val="00CA0753"/>
    <w:rsid w:val="00CC4B31"/>
    <w:rsid w:val="00CF62F2"/>
    <w:rsid w:val="00D92EDF"/>
    <w:rsid w:val="00DB3701"/>
    <w:rsid w:val="00DD47BC"/>
    <w:rsid w:val="00DE333F"/>
    <w:rsid w:val="00DF06D4"/>
    <w:rsid w:val="00E8675B"/>
    <w:rsid w:val="00EF30A7"/>
    <w:rsid w:val="00F86B84"/>
    <w:rsid w:val="00F9123C"/>
    <w:rsid w:val="00FF0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6D82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B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B3E"/>
    <w:rPr>
      <w:color w:val="0000FF" w:themeColor="hyperlink"/>
      <w:u w:val="single"/>
    </w:rPr>
  </w:style>
  <w:style w:type="character" w:styleId="CommentReference">
    <w:name w:val="annotation reference"/>
    <w:basedOn w:val="DefaultParagraphFont"/>
    <w:uiPriority w:val="99"/>
    <w:semiHidden/>
    <w:unhideWhenUsed/>
    <w:rsid w:val="004255C2"/>
    <w:rPr>
      <w:sz w:val="18"/>
      <w:szCs w:val="18"/>
    </w:rPr>
  </w:style>
  <w:style w:type="paragraph" w:styleId="CommentText">
    <w:name w:val="annotation text"/>
    <w:basedOn w:val="Normal"/>
    <w:link w:val="CommentTextChar"/>
    <w:uiPriority w:val="99"/>
    <w:semiHidden/>
    <w:unhideWhenUsed/>
    <w:rsid w:val="004255C2"/>
  </w:style>
  <w:style w:type="character" w:customStyle="1" w:styleId="CommentTextChar">
    <w:name w:val="Comment Text Char"/>
    <w:basedOn w:val="DefaultParagraphFont"/>
    <w:link w:val="CommentText"/>
    <w:uiPriority w:val="99"/>
    <w:semiHidden/>
    <w:rsid w:val="004255C2"/>
  </w:style>
  <w:style w:type="paragraph" w:styleId="CommentSubject">
    <w:name w:val="annotation subject"/>
    <w:basedOn w:val="CommentText"/>
    <w:next w:val="CommentText"/>
    <w:link w:val="CommentSubjectChar"/>
    <w:uiPriority w:val="99"/>
    <w:semiHidden/>
    <w:unhideWhenUsed/>
    <w:rsid w:val="004255C2"/>
    <w:rPr>
      <w:b/>
      <w:bCs/>
      <w:sz w:val="20"/>
      <w:szCs w:val="20"/>
    </w:rPr>
  </w:style>
  <w:style w:type="character" w:customStyle="1" w:styleId="CommentSubjectChar">
    <w:name w:val="Comment Subject Char"/>
    <w:basedOn w:val="CommentTextChar"/>
    <w:link w:val="CommentSubject"/>
    <w:uiPriority w:val="99"/>
    <w:semiHidden/>
    <w:rsid w:val="004255C2"/>
    <w:rPr>
      <w:b/>
      <w:bCs/>
      <w:sz w:val="20"/>
      <w:szCs w:val="20"/>
    </w:rPr>
  </w:style>
  <w:style w:type="paragraph" w:styleId="BalloonText">
    <w:name w:val="Balloon Text"/>
    <w:basedOn w:val="Normal"/>
    <w:link w:val="BalloonTextChar"/>
    <w:uiPriority w:val="99"/>
    <w:semiHidden/>
    <w:unhideWhenUsed/>
    <w:rsid w:val="004255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55C2"/>
    <w:rPr>
      <w:rFonts w:ascii="Lucida Grande" w:hAnsi="Lucida Grande" w:cs="Lucida Grande"/>
      <w:sz w:val="18"/>
      <w:szCs w:val="18"/>
    </w:rPr>
  </w:style>
  <w:style w:type="character" w:styleId="FollowedHyperlink">
    <w:name w:val="FollowedHyperlink"/>
    <w:basedOn w:val="DefaultParagraphFont"/>
    <w:uiPriority w:val="99"/>
    <w:semiHidden/>
    <w:unhideWhenUsed/>
    <w:rsid w:val="00CF62F2"/>
    <w:rPr>
      <w:color w:val="800080" w:themeColor="followedHyperlink"/>
      <w:u w:val="single"/>
    </w:rPr>
  </w:style>
  <w:style w:type="paragraph" w:styleId="Header">
    <w:name w:val="header"/>
    <w:basedOn w:val="Normal"/>
    <w:link w:val="HeaderChar"/>
    <w:unhideWhenUsed/>
    <w:rsid w:val="00D92EDF"/>
    <w:pPr>
      <w:tabs>
        <w:tab w:val="center" w:pos="4320"/>
        <w:tab w:val="right" w:pos="8640"/>
      </w:tabs>
    </w:pPr>
  </w:style>
  <w:style w:type="character" w:customStyle="1" w:styleId="HeaderChar">
    <w:name w:val="Header Char"/>
    <w:basedOn w:val="DefaultParagraphFont"/>
    <w:link w:val="Header"/>
    <w:rsid w:val="00D92E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B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B3E"/>
    <w:rPr>
      <w:color w:val="0000FF" w:themeColor="hyperlink"/>
      <w:u w:val="single"/>
    </w:rPr>
  </w:style>
  <w:style w:type="character" w:styleId="CommentReference">
    <w:name w:val="annotation reference"/>
    <w:basedOn w:val="DefaultParagraphFont"/>
    <w:uiPriority w:val="99"/>
    <w:semiHidden/>
    <w:unhideWhenUsed/>
    <w:rsid w:val="004255C2"/>
    <w:rPr>
      <w:sz w:val="18"/>
      <w:szCs w:val="18"/>
    </w:rPr>
  </w:style>
  <w:style w:type="paragraph" w:styleId="CommentText">
    <w:name w:val="annotation text"/>
    <w:basedOn w:val="Normal"/>
    <w:link w:val="CommentTextChar"/>
    <w:uiPriority w:val="99"/>
    <w:semiHidden/>
    <w:unhideWhenUsed/>
    <w:rsid w:val="004255C2"/>
  </w:style>
  <w:style w:type="character" w:customStyle="1" w:styleId="CommentTextChar">
    <w:name w:val="Comment Text Char"/>
    <w:basedOn w:val="DefaultParagraphFont"/>
    <w:link w:val="CommentText"/>
    <w:uiPriority w:val="99"/>
    <w:semiHidden/>
    <w:rsid w:val="004255C2"/>
  </w:style>
  <w:style w:type="paragraph" w:styleId="CommentSubject">
    <w:name w:val="annotation subject"/>
    <w:basedOn w:val="CommentText"/>
    <w:next w:val="CommentText"/>
    <w:link w:val="CommentSubjectChar"/>
    <w:uiPriority w:val="99"/>
    <w:semiHidden/>
    <w:unhideWhenUsed/>
    <w:rsid w:val="004255C2"/>
    <w:rPr>
      <w:b/>
      <w:bCs/>
      <w:sz w:val="20"/>
      <w:szCs w:val="20"/>
    </w:rPr>
  </w:style>
  <w:style w:type="character" w:customStyle="1" w:styleId="CommentSubjectChar">
    <w:name w:val="Comment Subject Char"/>
    <w:basedOn w:val="CommentTextChar"/>
    <w:link w:val="CommentSubject"/>
    <w:uiPriority w:val="99"/>
    <w:semiHidden/>
    <w:rsid w:val="004255C2"/>
    <w:rPr>
      <w:b/>
      <w:bCs/>
      <w:sz w:val="20"/>
      <w:szCs w:val="20"/>
    </w:rPr>
  </w:style>
  <w:style w:type="paragraph" w:styleId="BalloonText">
    <w:name w:val="Balloon Text"/>
    <w:basedOn w:val="Normal"/>
    <w:link w:val="BalloonTextChar"/>
    <w:uiPriority w:val="99"/>
    <w:semiHidden/>
    <w:unhideWhenUsed/>
    <w:rsid w:val="004255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55C2"/>
    <w:rPr>
      <w:rFonts w:ascii="Lucida Grande" w:hAnsi="Lucida Grande" w:cs="Lucida Grande"/>
      <w:sz w:val="18"/>
      <w:szCs w:val="18"/>
    </w:rPr>
  </w:style>
  <w:style w:type="character" w:styleId="FollowedHyperlink">
    <w:name w:val="FollowedHyperlink"/>
    <w:basedOn w:val="DefaultParagraphFont"/>
    <w:uiPriority w:val="99"/>
    <w:semiHidden/>
    <w:unhideWhenUsed/>
    <w:rsid w:val="00CF62F2"/>
    <w:rPr>
      <w:color w:val="800080" w:themeColor="followedHyperlink"/>
      <w:u w:val="single"/>
    </w:rPr>
  </w:style>
  <w:style w:type="paragraph" w:styleId="Header">
    <w:name w:val="header"/>
    <w:basedOn w:val="Normal"/>
    <w:link w:val="HeaderChar"/>
    <w:unhideWhenUsed/>
    <w:rsid w:val="00D92EDF"/>
    <w:pPr>
      <w:tabs>
        <w:tab w:val="center" w:pos="4320"/>
        <w:tab w:val="right" w:pos="8640"/>
      </w:tabs>
    </w:pPr>
  </w:style>
  <w:style w:type="character" w:customStyle="1" w:styleId="HeaderChar">
    <w:name w:val="Header Char"/>
    <w:basedOn w:val="DefaultParagraphFont"/>
    <w:link w:val="Header"/>
    <w:rsid w:val="00D9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wholekidsfoundation.org/schools/programs/school-salad-bars" TargetMode="External"/><Relationship Id="rId7" Type="http://schemas.openxmlformats.org/officeDocument/2006/relationships/hyperlink" Target="http://www.saladbars2schools.org/" TargetMode="External"/><Relationship Id="rId8" Type="http://schemas.openxmlformats.org/officeDocument/2006/relationships/hyperlink" Target="https://www.wholekidsfoundation.org/index.php/schools/programs/school-garden-grant-program" TargetMode="External"/><Relationship Id="rId9" Type="http://schemas.openxmlformats.org/officeDocument/2006/relationships/hyperlink" Target="http://wholekidsfoundation.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3614</Characters>
  <Application>Microsoft Macintosh Word</Application>
  <DocSecurity>0</DocSecurity>
  <Lines>30</Lines>
  <Paragraphs>8</Paragraphs>
  <ScaleCrop>false</ScaleCrop>
  <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Blaire Kniffin (CE CEN)</dc:creator>
  <cp:keywords/>
  <dc:description/>
  <cp:lastModifiedBy>Admin</cp:lastModifiedBy>
  <cp:revision>2</cp:revision>
  <dcterms:created xsi:type="dcterms:W3CDTF">2016-09-12T18:52:00Z</dcterms:created>
  <dcterms:modified xsi:type="dcterms:W3CDTF">2016-09-12T18:52:00Z</dcterms:modified>
</cp:coreProperties>
</file>